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9B4" w:rsidRPr="000309B4" w:rsidRDefault="000309B4" w:rsidP="000309B4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Решение задачи линейного программирования симплекс методом.</w:t>
      </w:r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br/>
        <w:t>Нахождение наименьшего значения функции</w:t>
      </w:r>
    </w:p>
    <w:p w:rsid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bookmarkStart w:id="0" w:name="_GoBack"/>
      <w:bookmarkEnd w:id="0"/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Задача:</w:t>
      </w:r>
    </w:p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Найти наименьшее значение функции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177"/>
        <w:gridCol w:w="127"/>
        <w:gridCol w:w="233"/>
        <w:gridCol w:w="127"/>
        <w:gridCol w:w="248"/>
      </w:tblGrid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</w:tr>
    </w:tbl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 следующих ограничениях: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42"/>
        <w:gridCol w:w="323"/>
        <w:gridCol w:w="267"/>
        <w:gridCol w:w="36"/>
        <w:gridCol w:w="323"/>
        <w:gridCol w:w="260"/>
        <w:gridCol w:w="388"/>
      </w:tblGrid>
      <w:tr w:rsidR="000309B4" w:rsidRPr="000309B4" w:rsidTr="000309B4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26059C50" wp14:editId="7461FBEB">
                  <wp:extent cx="142875" cy="800100"/>
                  <wp:effectExtent l="0" t="0" r="9525" b="0"/>
                  <wp:docPr id="1" name="Рисунок 1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</w:tr>
    </w:tbl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KZ"/>
        </w:rPr>
        <w:t>x</w:t>
      </w:r>
      <w:r w:rsidRPr="000309B4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vertAlign w:val="subscript"/>
          <w:lang w:eastAsia="ru-KZ"/>
        </w:rPr>
        <w:t>1</w:t>
      </w:r>
      <w:r w:rsidRPr="000309B4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KZ"/>
        </w:rPr>
        <w:t> ≥ 0    x</w:t>
      </w:r>
      <w:r w:rsidRPr="000309B4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vertAlign w:val="subscript"/>
          <w:lang w:eastAsia="ru-KZ"/>
        </w:rPr>
        <w:t>2</w:t>
      </w:r>
      <w:r w:rsidRPr="000309B4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KZ"/>
        </w:rPr>
        <w:t> ≥ 0    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Решение:</w:t>
      </w:r>
    </w:p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1. Свободные члены системы должны быть неотрицательными.</w:t>
      </w: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условие выполнено.</w:t>
      </w:r>
    </w:p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2. Каждое ограничение системы должно представлять собой уравнение.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42"/>
        <w:gridCol w:w="323"/>
        <w:gridCol w:w="267"/>
        <w:gridCol w:w="36"/>
        <w:gridCol w:w="323"/>
        <w:gridCol w:w="260"/>
        <w:gridCol w:w="388"/>
      </w:tblGrid>
      <w:tr w:rsidR="000309B4" w:rsidRPr="000309B4" w:rsidTr="000309B4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404A7FD4" wp14:editId="3C27BCA2">
                  <wp:extent cx="142875" cy="800100"/>
                  <wp:effectExtent l="0" t="0" r="9525" b="0"/>
                  <wp:docPr id="2" name="Рисунок 2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</w:tr>
    </w:tbl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42"/>
        <w:gridCol w:w="323"/>
        <w:gridCol w:w="267"/>
        <w:gridCol w:w="36"/>
        <w:gridCol w:w="323"/>
        <w:gridCol w:w="267"/>
        <w:gridCol w:w="36"/>
        <w:gridCol w:w="356"/>
        <w:gridCol w:w="267"/>
        <w:gridCol w:w="36"/>
        <w:gridCol w:w="356"/>
        <w:gridCol w:w="267"/>
        <w:gridCol w:w="36"/>
        <w:gridCol w:w="356"/>
        <w:gridCol w:w="267"/>
        <w:gridCol w:w="388"/>
      </w:tblGrid>
      <w:tr w:rsidR="000309B4" w:rsidRPr="000309B4" w:rsidTr="000309B4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0516CEE5" wp14:editId="078AE4E6">
                  <wp:extent cx="142875" cy="800100"/>
                  <wp:effectExtent l="0" t="0" r="9525" b="0"/>
                  <wp:docPr id="3" name="Рисунок 3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</w:tr>
    </w:tbl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S</w:t>
      </w:r>
      <w:r w:rsidRPr="000309B4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0, S</w:t>
      </w:r>
      <w:r w:rsidRPr="000309B4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0, S</w:t>
      </w:r>
      <w:r w:rsidRPr="000309B4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0.   Введенные переменные S</w:t>
      </w:r>
      <w:r w:rsidRPr="000309B4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S</w:t>
      </w:r>
      <w:r w:rsidRPr="000309B4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S</w:t>
      </w:r>
      <w:r w:rsidRPr="000309B4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называются балансовыми переменными.</w:t>
      </w:r>
    </w:p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3. Нахождение начального базиса и значения функции F, которое соответствует найденному начальному базису.</w:t>
      </w:r>
    </w:p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Что такое базис?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Переменная называется базисной для данного уравнения, если она входит в данное уравнение с </w:t>
      </w: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коэффициентом один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и не входит в оставшиеся уравнения системы (при условии, что в правой части уравнения стоит неотрицательное число).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Если в каждом уравнении присутствует базисная переменная, тогда говорят, что в системе присутствует базис.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Переменные, которые не являются базисными, называются свободными.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В чем заключается идея симплекс метода?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Каждому базису соответствует единственное значение функции. Одно из них является наименьшим значением функции F.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Мы будем переходить от одного базиса к другому.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Следующий базис будем выбирать таким образом, чтобы получить значение функции F не больше имеющегося.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Очевидно, количество возможных базисов для любой задачи число не очень большое.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Следовательно, рано или поздно, ответ будет получен.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Как осуществляется переход от одного базиса к другому?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Запись решения удобнее вести в виде таблиц. Каждая строка таблицы эквивалентна уравнению системы. Выделенная строка состоит из коэффициентов функции (см. таблицу ниже). Это позволяет не переписывать переменные каждый раз, что существенно экономит время.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lastRenderedPageBreak/>
        <w:t>B выделенной строке выбираем наименьший отрицательный коэффициент (можно выбрать любой отрицательный).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Это необходимо для того, чтобы получить значение функции F не больше имеющегося.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Выбран столбец.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Для положительных коэффициентов выбранного столбца считаем отношение Θ и выбираем наименьшее значение.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Это необходимо для того, чтобы после преобразования столбец свободных членов остался неотрицательным.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Выбрана строка.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Определен элемент, который будет базисным. Далее считаем.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В нашей системе есть базис?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6"/>
        <w:gridCol w:w="142"/>
        <w:gridCol w:w="323"/>
        <w:gridCol w:w="267"/>
        <w:gridCol w:w="36"/>
        <w:gridCol w:w="323"/>
        <w:gridCol w:w="267"/>
        <w:gridCol w:w="36"/>
        <w:gridCol w:w="476"/>
        <w:gridCol w:w="267"/>
        <w:gridCol w:w="36"/>
        <w:gridCol w:w="476"/>
        <w:gridCol w:w="267"/>
        <w:gridCol w:w="36"/>
        <w:gridCol w:w="476"/>
        <w:gridCol w:w="267"/>
        <w:gridCol w:w="388"/>
      </w:tblGrid>
      <w:tr w:rsidR="000309B4" w:rsidRPr="000309B4" w:rsidTr="000309B4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570BE9BA" wp14:editId="7ED5C7E2">
                  <wp:extent cx="142875" cy="800100"/>
                  <wp:effectExtent l="0" t="0" r="9525" b="0"/>
                  <wp:docPr id="4" name="Рисунок 4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9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</w:tr>
    </w:tbl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Базис есть, т.е. мы можем начать решение.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177"/>
        <w:gridCol w:w="127"/>
        <w:gridCol w:w="233"/>
        <w:gridCol w:w="127"/>
        <w:gridCol w:w="248"/>
      </w:tblGrid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</w:tr>
    </w:tbl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Приравниваем свободные переменные нулю. Устно находим значения базисных переменных. (см. систему)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Функция F выражена через свободные переменные. Поэтому значение функции F, для данного базиса, можно найти мгновенно.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796"/>
      </w:tblGrid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60   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80   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=&gt; F = 0</w:t>
            </w:r>
          </w:p>
        </w:tc>
      </w:tr>
    </w:tbl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Начальный базис найден и получено значение функции F, соответствующее найденному базису.</w:t>
      </w:r>
    </w:p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4. Нахождение наименьшего значения функции F.</w:t>
      </w:r>
    </w:p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Шаг №1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5"/>
        <w:gridCol w:w="552"/>
        <w:gridCol w:w="675"/>
        <w:gridCol w:w="552"/>
        <w:gridCol w:w="1090"/>
        <w:gridCol w:w="1296"/>
      </w:tblGrid>
      <w:tr w:rsidR="000309B4" w:rsidRPr="000309B4" w:rsidTr="000309B4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св. член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Θ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60 : 1 = 60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shd w:val="clear" w:color="auto" w:fill="E1E1E1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80 : 2 = 40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 - 0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shd w:val="clear" w:color="auto" w:fill="E1E1E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 - 0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-1/2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 + 40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Приравниваем свободные переменные нулю. Устно находим значения базисных переменных. (см. таблицу)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Функция F выражена через свободные переменные. Поэтому значение функции F, для данного базиса, можно найти мгновенно. (см. выделенную строку таблицы)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341"/>
      </w:tblGrid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40   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20   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=&gt; F + 40 = 0   =&gt; F = -40</w:t>
            </w:r>
          </w:p>
        </w:tc>
      </w:tr>
    </w:tbl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Шаг №2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5"/>
        <w:gridCol w:w="552"/>
        <w:gridCol w:w="675"/>
        <w:gridCol w:w="675"/>
        <w:gridCol w:w="1090"/>
        <w:gridCol w:w="1463"/>
      </w:tblGrid>
      <w:tr w:rsidR="000309B4" w:rsidRPr="000309B4" w:rsidTr="000309B4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св. член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Θ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 : 1/2 = 40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40 : 1/2 = 80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shd w:val="clear" w:color="auto" w:fill="E1E1E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 : 1 = 20</w:t>
            </w: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-1/2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 + 40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-1/2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bdr w:val="single" w:sz="6" w:space="2" w:color="3F4549" w:frame="1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0309B4" w:rsidRPr="000309B4" w:rsidTr="000309B4">
        <w:trPr>
          <w:tblCellSpacing w:w="15" w:type="dxa"/>
        </w:trPr>
        <w:tc>
          <w:tcPr>
            <w:tcW w:w="0" w:type="auto"/>
            <w:tcBorders>
              <w:top w:val="single" w:sz="6" w:space="0" w:color="3F4549"/>
              <w:left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1/2</w:t>
            </w:r>
          </w:p>
        </w:tc>
        <w:tc>
          <w:tcPr>
            <w:tcW w:w="0" w:type="auto"/>
            <w:tcBorders>
              <w:top w:val="single" w:sz="6" w:space="0" w:color="3F4549"/>
              <w:bottom w:val="single" w:sz="6" w:space="0" w:color="3F4549"/>
              <w:right w:val="single" w:sz="6" w:space="0" w:color="3F454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F + 50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Приравниваем свободные переменные нулю. Устно находим значения базисных переменных. (см. таблицу)</w:t>
      </w: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Функция F выражена через свободные переменные. Поэтому значение функции F, для данного базиса, можно найти мгновенно. (см. выделенную строку таблицы)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41"/>
      </w:tblGrid>
      <w:tr w:rsidR="000309B4" w:rsidRPr="000309B4" w:rsidTr="000309B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 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0  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30   x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20   S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= 10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09B4" w:rsidRPr="000309B4" w:rsidRDefault="000309B4" w:rsidP="000309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309B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=&gt; F + 50 = 0   =&gt; F = -50</w:t>
            </w:r>
          </w:p>
        </w:tc>
      </w:tr>
    </w:tbl>
    <w:p w:rsidR="000309B4" w:rsidRPr="000309B4" w:rsidRDefault="000309B4" w:rsidP="000309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309B4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Среди коэффициентов выделенной строки нет отрицательных. Следовательно, найдено наименьшее значение функции F.</w:t>
      </w:r>
    </w:p>
    <w:p w:rsidR="000309B4" w:rsidRPr="000309B4" w:rsidRDefault="000309B4" w:rsidP="0003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309B4">
        <w:rPr>
          <w:rFonts w:ascii="Arial" w:eastAsia="Times New Roman" w:hAnsi="Arial" w:cs="Arial"/>
          <w:b/>
          <w:bCs/>
          <w:color w:val="444444"/>
          <w:sz w:val="20"/>
          <w:szCs w:val="20"/>
          <w:shd w:val="clear" w:color="auto" w:fill="FFFFFF"/>
          <w:lang w:eastAsia="ru-KZ"/>
        </w:rPr>
        <w:t>Ответ:</w:t>
      </w:r>
    </w:p>
    <w:p w:rsidR="000309B4" w:rsidRPr="000309B4" w:rsidRDefault="000309B4" w:rsidP="000309B4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x</w:t>
      </w:r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1</w:t>
      </w:r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 = 30   x</w:t>
      </w:r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2</w:t>
      </w:r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 = 20  </w:t>
      </w:r>
    </w:p>
    <w:p w:rsidR="000309B4" w:rsidRPr="000309B4" w:rsidRDefault="000309B4" w:rsidP="000309B4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proofErr w:type="spellStart"/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F</w:t>
      </w:r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min</w:t>
      </w:r>
      <w:proofErr w:type="spellEnd"/>
      <w:r w:rsidRPr="000309B4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 = -50</w:t>
      </w:r>
    </w:p>
    <w:p w:rsidR="00591411" w:rsidRDefault="00591411"/>
    <w:sectPr w:rsidR="0059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4"/>
    <w:rsid w:val="000309B4"/>
    <w:rsid w:val="005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A63"/>
  <w15:chartTrackingRefBased/>
  <w15:docId w15:val="{CF579C6B-423D-48E8-8BEE-7C6CA02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2023-10-17T07:17:00Z</dcterms:created>
  <dcterms:modified xsi:type="dcterms:W3CDTF">2023-10-17T07:18:00Z</dcterms:modified>
</cp:coreProperties>
</file>